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752" w:rsidRDefault="00EF4E93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</w:t>
      </w:r>
      <w:r w:rsidR="000A5209">
        <w:rPr>
          <w:color w:val="3399FF"/>
          <w:lang w:val="kk-KZ"/>
        </w:rPr>
        <w:t>Астана</w:t>
      </w:r>
      <w:r>
        <w:rPr>
          <w:color w:val="3399FF"/>
          <w:lang w:val="kk-KZ"/>
        </w:rPr>
        <w:t xml:space="preserve"> қ</w:t>
      </w:r>
      <w:proofErr w:type="spellStart"/>
      <w:r>
        <w:rPr>
          <w:color w:val="3399FF"/>
        </w:rPr>
        <w:t>аласы</w:t>
      </w:r>
      <w:proofErr w:type="spellEnd"/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город </w:t>
      </w:r>
      <w:r w:rsidR="000A5209">
        <w:rPr>
          <w:color w:val="3399FF"/>
          <w:lang w:val="kk-KZ"/>
        </w:rPr>
        <w:t>Астана</w:t>
      </w:r>
    </w:p>
    <w:p w:rsidR="00D75752" w:rsidRDefault="00D75752" w:rsidP="00EF4E93">
      <w:pPr>
        <w:rPr>
          <w:color w:val="3399FF"/>
          <w:lang w:val="kk-KZ"/>
        </w:rPr>
      </w:pPr>
    </w:p>
    <w:p w:rsidR="00486B0F" w:rsidRDefault="00EF4E93" w:rsidP="00EF4E93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                                 </w:t>
      </w:r>
    </w:p>
    <w:p w:rsidR="00D75752" w:rsidRDefault="00EF4E93" w:rsidP="00EF4E93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</w:t>
      </w:r>
    </w:p>
    <w:p w:rsidR="00EF4E93" w:rsidRDefault="00EF4E93" w:rsidP="00EF4E93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927A3D" w:rsidRDefault="00927A3D" w:rsidP="00927A3D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 установлении формы </w:t>
      </w:r>
      <w:r w:rsidR="00A709B0">
        <w:rPr>
          <w:b/>
          <w:sz w:val="28"/>
          <w:szCs w:val="28"/>
          <w:lang w:val="kk-KZ"/>
        </w:rPr>
        <w:t>сведений</w:t>
      </w:r>
      <w:r w:rsidR="003707C5">
        <w:rPr>
          <w:b/>
          <w:sz w:val="28"/>
          <w:szCs w:val="28"/>
          <w:lang w:val="kk-KZ"/>
        </w:rPr>
        <w:t>,</w:t>
      </w:r>
      <w:r w:rsidR="00A709B0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представл</w:t>
      </w:r>
      <w:r w:rsidR="003707C5">
        <w:rPr>
          <w:b/>
          <w:color w:val="000000"/>
          <w:sz w:val="28"/>
          <w:szCs w:val="28"/>
        </w:rPr>
        <w:t>яемых</w:t>
      </w:r>
      <w:r>
        <w:rPr>
          <w:b/>
          <w:color w:val="000000"/>
          <w:sz w:val="28"/>
          <w:szCs w:val="28"/>
        </w:rPr>
        <w:t xml:space="preserve"> владельцами</w:t>
      </w:r>
      <w:r>
        <w:rPr>
          <w:sz w:val="28"/>
          <w:szCs w:val="28"/>
        </w:rPr>
        <w:t xml:space="preserve"> </w:t>
      </w:r>
      <w:r w:rsidR="00486B0F">
        <w:rPr>
          <w:sz w:val="28"/>
          <w:szCs w:val="28"/>
        </w:rPr>
        <w:br/>
      </w:r>
      <w:r>
        <w:rPr>
          <w:b/>
          <w:sz w:val="28"/>
          <w:szCs w:val="28"/>
        </w:rPr>
        <w:t>интернет-площадок</w:t>
      </w:r>
      <w:r>
        <w:rPr>
          <w:b/>
          <w:color w:val="000000"/>
          <w:sz w:val="28"/>
          <w:szCs w:val="28"/>
        </w:rPr>
        <w:t xml:space="preserve"> в орган государственных доходов</w:t>
      </w:r>
      <w:r w:rsidR="00A709B0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о</w:t>
      </w:r>
      <w:r w:rsidR="00A709B0">
        <w:rPr>
          <w:b/>
          <w:color w:val="000000"/>
          <w:sz w:val="28"/>
          <w:szCs w:val="28"/>
        </w:rPr>
        <w:t xml:space="preserve"> р</w:t>
      </w:r>
      <w:r>
        <w:rPr>
          <w:b/>
          <w:sz w:val="28"/>
          <w:szCs w:val="28"/>
        </w:rPr>
        <w:t>еализованных товарах, оказанных услугах (работах)</w:t>
      </w:r>
      <w:r>
        <w:rPr>
          <w:b/>
          <w:color w:val="000000"/>
          <w:sz w:val="28"/>
          <w:szCs w:val="28"/>
        </w:rPr>
        <w:t xml:space="preserve"> и (или) выплатах</w:t>
      </w:r>
      <w:r>
        <w:rPr>
          <w:b/>
          <w:sz w:val="28"/>
          <w:szCs w:val="28"/>
        </w:rPr>
        <w:t xml:space="preserve"> физическим </w:t>
      </w:r>
      <w:r w:rsidR="00A709B0">
        <w:rPr>
          <w:b/>
          <w:sz w:val="28"/>
          <w:szCs w:val="28"/>
        </w:rPr>
        <w:br/>
      </w:r>
      <w:r>
        <w:rPr>
          <w:b/>
          <w:sz w:val="28"/>
          <w:szCs w:val="28"/>
        </w:rPr>
        <w:t>лицам – резидентам Республики Казахстан</w:t>
      </w:r>
      <w:r w:rsidR="00486B0F">
        <w:rPr>
          <w:b/>
          <w:sz w:val="28"/>
          <w:szCs w:val="28"/>
          <w:lang w:val="kk-KZ"/>
        </w:rPr>
        <w:t xml:space="preserve"> </w:t>
      </w:r>
      <w:r w:rsidR="00486B0F">
        <w:rPr>
          <w:b/>
          <w:sz w:val="28"/>
          <w:szCs w:val="28"/>
          <w:lang w:val="kk-KZ"/>
        </w:rPr>
        <w:br/>
        <w:t xml:space="preserve">и </w:t>
      </w:r>
      <w:r w:rsidR="00486B0F">
        <w:rPr>
          <w:b/>
          <w:color w:val="000000"/>
          <w:sz w:val="28"/>
          <w:szCs w:val="28"/>
        </w:rPr>
        <w:t>Правил</w:t>
      </w:r>
      <w:r w:rsidR="00486B0F">
        <w:rPr>
          <w:b/>
          <w:color w:val="000000"/>
          <w:sz w:val="28"/>
          <w:szCs w:val="28"/>
          <w:lang w:val="kk-KZ"/>
        </w:rPr>
        <w:t>а их представления</w:t>
      </w:r>
      <w:r>
        <w:rPr>
          <w:b/>
          <w:color w:val="000000"/>
          <w:sz w:val="28"/>
          <w:szCs w:val="28"/>
        </w:rPr>
        <w:t xml:space="preserve"> </w:t>
      </w:r>
    </w:p>
    <w:p w:rsidR="00927A3D" w:rsidRDefault="00927A3D" w:rsidP="00927A3D">
      <w:pPr>
        <w:ind w:firstLine="709"/>
        <w:jc w:val="center"/>
        <w:rPr>
          <w:b/>
          <w:color w:val="000000"/>
          <w:sz w:val="28"/>
          <w:szCs w:val="28"/>
        </w:rPr>
      </w:pPr>
    </w:p>
    <w:p w:rsidR="00927A3D" w:rsidRDefault="00927A3D" w:rsidP="00927A3D">
      <w:pPr>
        <w:ind w:firstLine="709"/>
        <w:jc w:val="center"/>
        <w:rPr>
          <w:b/>
          <w:color w:val="000000"/>
          <w:sz w:val="28"/>
          <w:szCs w:val="28"/>
        </w:rPr>
      </w:pPr>
    </w:p>
    <w:p w:rsidR="00927A3D" w:rsidRDefault="00927A3D" w:rsidP="00486B0F">
      <w:pPr>
        <w:ind w:firstLine="709"/>
        <w:jc w:val="both"/>
        <w:rPr>
          <w:sz w:val="28"/>
          <w:szCs w:val="28"/>
        </w:rPr>
      </w:pPr>
      <w:bookmarkStart w:id="0" w:name="z4"/>
      <w:r>
        <w:rPr>
          <w:color w:val="000000"/>
          <w:sz w:val="28"/>
          <w:szCs w:val="28"/>
        </w:rPr>
        <w:t xml:space="preserve">В соответствии с пунктом 5 статьи 56 Налогового кодекса Республики Казахстан </w:t>
      </w:r>
      <w:r w:rsidR="00486B0F" w:rsidRPr="00486B0F">
        <w:rPr>
          <w:color w:val="000000"/>
          <w:sz w:val="28"/>
          <w:szCs w:val="28"/>
        </w:rPr>
        <w:t>и подпунктом 2) пункта 3 статьи 16 Закона Республики Казахстан</w:t>
      </w:r>
      <w:r w:rsidR="00486B0F">
        <w:rPr>
          <w:color w:val="000000"/>
          <w:sz w:val="28"/>
          <w:szCs w:val="28"/>
          <w:lang w:val="kk-KZ"/>
        </w:rPr>
        <w:t xml:space="preserve"> </w:t>
      </w:r>
      <w:r w:rsidR="00486B0F">
        <w:rPr>
          <w:color w:val="000000"/>
          <w:sz w:val="28"/>
          <w:szCs w:val="28"/>
          <w:lang w:val="kk-KZ"/>
        </w:rPr>
        <w:br/>
      </w:r>
      <w:r w:rsidR="00486B0F" w:rsidRPr="00486B0F">
        <w:rPr>
          <w:color w:val="000000"/>
          <w:sz w:val="28"/>
          <w:szCs w:val="28"/>
        </w:rPr>
        <w:t>«О государственной статистике»</w:t>
      </w:r>
      <w:r w:rsidR="00486B0F">
        <w:rPr>
          <w:color w:val="000000"/>
          <w:sz w:val="28"/>
          <w:szCs w:val="28"/>
          <w:lang w:val="kk-KZ"/>
        </w:rPr>
        <w:t xml:space="preserve"> </w:t>
      </w:r>
      <w:r>
        <w:rPr>
          <w:b/>
          <w:color w:val="000000"/>
          <w:sz w:val="28"/>
          <w:szCs w:val="28"/>
        </w:rPr>
        <w:t>ПРИКАЗЫВАЮ</w:t>
      </w:r>
      <w:r>
        <w:rPr>
          <w:color w:val="000000"/>
          <w:sz w:val="28"/>
          <w:szCs w:val="28"/>
        </w:rPr>
        <w:t>:</w:t>
      </w:r>
    </w:p>
    <w:p w:rsidR="00927A3D" w:rsidRDefault="00444724" w:rsidP="00985474">
      <w:pPr>
        <w:pStyle w:val="ae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z5"/>
      <w:bookmarkEnd w:id="0"/>
      <w:r>
        <w:rPr>
          <w:rFonts w:ascii="Times New Roman" w:hAnsi="Times New Roman"/>
          <w:color w:val="000000"/>
          <w:sz w:val="28"/>
          <w:szCs w:val="28"/>
          <w:lang w:val="kk-KZ"/>
        </w:rPr>
        <w:t>Установить</w:t>
      </w:r>
      <w:r w:rsidR="00927A3D">
        <w:rPr>
          <w:rFonts w:ascii="Times New Roman" w:hAnsi="Times New Roman"/>
          <w:color w:val="000000"/>
          <w:sz w:val="28"/>
          <w:szCs w:val="28"/>
        </w:rPr>
        <w:t>:</w:t>
      </w:r>
    </w:p>
    <w:p w:rsidR="00927A3D" w:rsidRDefault="00927A3D" w:rsidP="00985474">
      <w:pPr>
        <w:pStyle w:val="ae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форму </w:t>
      </w:r>
      <w:r w:rsidR="00A709B0">
        <w:rPr>
          <w:rFonts w:ascii="Times New Roman" w:hAnsi="Times New Roman"/>
          <w:color w:val="000000"/>
          <w:sz w:val="28"/>
          <w:szCs w:val="28"/>
        </w:rPr>
        <w:t>сведений</w:t>
      </w:r>
      <w:r w:rsidR="003707C5">
        <w:rPr>
          <w:rFonts w:ascii="Times New Roman" w:hAnsi="Times New Roman"/>
          <w:color w:val="000000"/>
          <w:sz w:val="28"/>
          <w:szCs w:val="28"/>
        </w:rPr>
        <w:t>,</w:t>
      </w:r>
      <w:r w:rsidR="00A709B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представл</w:t>
      </w:r>
      <w:r w:rsidR="003707C5">
        <w:rPr>
          <w:rFonts w:ascii="Times New Roman" w:hAnsi="Times New Roman"/>
          <w:color w:val="000000"/>
          <w:sz w:val="28"/>
          <w:szCs w:val="28"/>
        </w:rPr>
        <w:t xml:space="preserve">яемых </w:t>
      </w:r>
      <w:r>
        <w:rPr>
          <w:rFonts w:ascii="Times New Roman" w:hAnsi="Times New Roman"/>
          <w:color w:val="000000"/>
          <w:sz w:val="28"/>
          <w:szCs w:val="28"/>
        </w:rPr>
        <w:t xml:space="preserve">владельцами интернет-площадок </w:t>
      </w:r>
      <w:r w:rsidR="003707C5">
        <w:rPr>
          <w:rFonts w:ascii="Times New Roman" w:hAnsi="Times New Roman"/>
          <w:color w:val="000000"/>
          <w:sz w:val="28"/>
          <w:szCs w:val="28"/>
        </w:rPr>
        <w:br/>
      </w:r>
      <w:bookmarkStart w:id="2" w:name="_GoBack"/>
      <w:bookmarkEnd w:id="2"/>
      <w:r>
        <w:rPr>
          <w:rFonts w:ascii="Times New Roman" w:hAnsi="Times New Roman"/>
          <w:color w:val="000000"/>
          <w:sz w:val="28"/>
          <w:szCs w:val="28"/>
        </w:rPr>
        <w:t>в орган государственных доходов о реализованных товарах, оказанных услугах (работах) и (или) выплатах физическим лицам – резидентам Республики Казахстан согласно приложению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 к настоящему приказу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="00A709B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27A3D" w:rsidRDefault="00927A3D" w:rsidP="00985474">
      <w:pPr>
        <w:pStyle w:val="ae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Правила представления </w:t>
      </w:r>
      <w:r w:rsidR="003707C5">
        <w:rPr>
          <w:rFonts w:ascii="Times New Roman" w:hAnsi="Times New Roman"/>
          <w:color w:val="000000"/>
          <w:sz w:val="28"/>
          <w:szCs w:val="28"/>
        </w:rPr>
        <w:t>в орган государственных доходов владельцами</w:t>
      </w:r>
      <w:r w:rsidR="003707C5">
        <w:rPr>
          <w:rFonts w:ascii="Times New Roman" w:hAnsi="Times New Roman"/>
          <w:sz w:val="28"/>
          <w:szCs w:val="28"/>
        </w:rPr>
        <w:t xml:space="preserve"> </w:t>
      </w:r>
      <w:r w:rsidR="003707C5">
        <w:rPr>
          <w:rFonts w:ascii="Times New Roman" w:eastAsia="Times New Roman" w:hAnsi="Times New Roman"/>
          <w:sz w:val="28"/>
          <w:szCs w:val="28"/>
          <w:lang w:eastAsia="ru-RU"/>
        </w:rPr>
        <w:t>интернет-площадок</w:t>
      </w:r>
      <w:r w:rsidR="003707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09B0">
        <w:rPr>
          <w:rFonts w:ascii="Times New Roman" w:hAnsi="Times New Roman"/>
          <w:color w:val="000000"/>
          <w:sz w:val="28"/>
          <w:szCs w:val="28"/>
        </w:rPr>
        <w:t>сведений</w:t>
      </w:r>
      <w:r w:rsidR="003707C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реализованных товарах, оказанных услугах (работах) и (или) </w:t>
      </w:r>
      <w:r>
        <w:rPr>
          <w:rFonts w:ascii="Times New Roman" w:hAnsi="Times New Roman"/>
          <w:color w:val="000000"/>
          <w:sz w:val="28"/>
          <w:szCs w:val="28"/>
        </w:rPr>
        <w:t xml:space="preserve">выплатах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физическим лицам – резидентам Республики Казахстан согласно приложению 2 к настоящему приказу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927A3D" w:rsidRDefault="00927A3D" w:rsidP="00927A3D">
      <w:pPr>
        <w:ind w:firstLine="709"/>
        <w:jc w:val="both"/>
        <w:rPr>
          <w:bCs/>
          <w:color w:val="000000"/>
          <w:sz w:val="28"/>
          <w:szCs w:val="28"/>
        </w:rPr>
      </w:pPr>
      <w:bookmarkStart w:id="3" w:name="z6"/>
      <w:bookmarkEnd w:id="1"/>
      <w:r>
        <w:rPr>
          <w:color w:val="000000"/>
          <w:sz w:val="28"/>
          <w:szCs w:val="28"/>
        </w:rPr>
        <w:t xml:space="preserve">2. </w:t>
      </w:r>
      <w:bookmarkEnd w:id="3"/>
      <w:r>
        <w:rPr>
          <w:bCs/>
          <w:color w:val="000000"/>
          <w:sz w:val="28"/>
          <w:szCs w:val="28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:rsidR="00927A3D" w:rsidRDefault="00927A3D" w:rsidP="00927A3D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:rsidR="00927A3D" w:rsidRDefault="00927A3D" w:rsidP="00927A3D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2) размещение настоящего приказа на </w:t>
      </w:r>
      <w:proofErr w:type="spellStart"/>
      <w:r>
        <w:rPr>
          <w:bCs/>
          <w:color w:val="000000"/>
          <w:sz w:val="28"/>
          <w:szCs w:val="28"/>
        </w:rPr>
        <w:t>интернет-ресурсе</w:t>
      </w:r>
      <w:proofErr w:type="spellEnd"/>
      <w:r>
        <w:rPr>
          <w:bCs/>
          <w:color w:val="000000"/>
          <w:sz w:val="28"/>
          <w:szCs w:val="28"/>
        </w:rPr>
        <w:t xml:space="preserve"> Министерства финансов Республики Казахстан, после его официального опубликования;</w:t>
      </w:r>
    </w:p>
    <w:p w:rsidR="00927A3D" w:rsidRDefault="00927A3D" w:rsidP="00927A3D">
      <w:pPr>
        <w:ind w:firstLine="709"/>
        <w:jc w:val="both"/>
        <w:rPr>
          <w:bCs/>
          <w:color w:val="000000"/>
          <w:sz w:val="28"/>
          <w:szCs w:val="28"/>
          <w:lang w:val="kk-KZ"/>
        </w:rPr>
      </w:pPr>
      <w:r>
        <w:rPr>
          <w:bCs/>
          <w:color w:val="000000"/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</w:t>
      </w:r>
      <w:r>
        <w:rPr>
          <w:bCs/>
          <w:color w:val="000000"/>
          <w:sz w:val="28"/>
          <w:szCs w:val="28"/>
          <w:lang w:val="kk-KZ"/>
        </w:rPr>
        <w:t>.</w:t>
      </w:r>
    </w:p>
    <w:p w:rsidR="00486B0F" w:rsidRDefault="00486B0F" w:rsidP="00927A3D">
      <w:pPr>
        <w:ind w:firstLine="709"/>
        <w:jc w:val="both"/>
        <w:rPr>
          <w:bCs/>
          <w:color w:val="000000"/>
          <w:sz w:val="28"/>
          <w:szCs w:val="28"/>
          <w:lang w:val="kk-KZ"/>
        </w:rPr>
      </w:pPr>
    </w:p>
    <w:p w:rsidR="00486B0F" w:rsidRDefault="00486B0F" w:rsidP="00927A3D">
      <w:pPr>
        <w:ind w:firstLine="709"/>
        <w:jc w:val="both"/>
        <w:rPr>
          <w:bCs/>
          <w:color w:val="000000"/>
          <w:sz w:val="28"/>
          <w:szCs w:val="28"/>
          <w:lang w:val="kk-KZ"/>
        </w:rPr>
      </w:pPr>
    </w:p>
    <w:p w:rsidR="00927A3D" w:rsidRDefault="00927A3D" w:rsidP="00927A3D">
      <w:pPr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3.</w:t>
      </w:r>
      <w:r>
        <w:rPr>
          <w:color w:val="000000"/>
          <w:sz w:val="28"/>
          <w:szCs w:val="28"/>
        </w:rPr>
        <w:t xml:space="preserve"> Настоящий приказ вводится в действие c 1 января 2026 года и подлежит официальному опубликованию.</w:t>
      </w:r>
    </w:p>
    <w:p w:rsidR="00D75752" w:rsidRPr="008C1C8B" w:rsidRDefault="00D75752" w:rsidP="0036206E">
      <w:pPr>
        <w:overflowPunct/>
        <w:autoSpaceDE/>
        <w:autoSpaceDN/>
        <w:adjustRightInd/>
        <w:jc w:val="both"/>
      </w:pPr>
    </w:p>
    <w:p w:rsidR="005A1FC0" w:rsidRDefault="005A1FC0" w:rsidP="005A1FC0">
      <w:pPr>
        <w:jc w:val="both"/>
        <w:rPr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A1FC0" w:rsidTr="001419B8">
        <w:tc>
          <w:tcPr>
            <w:tcW w:w="3652" w:type="dxa"/>
            <w:hideMark/>
          </w:tcPr>
          <w:p w:rsidR="005A1FC0" w:rsidRDefault="005A1FC0" w:rsidP="001419B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5A1FC0" w:rsidRDefault="005A1FC0" w:rsidP="001419B8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5A1FC0" w:rsidRDefault="007754B1" w:rsidP="001419B8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                </w:t>
            </w:r>
            <w:r w:rsidR="005A1FC0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Default="00486B0F" w:rsidP="00486B0F">
      <w:pPr>
        <w:rPr>
          <w:sz w:val="28"/>
          <w:szCs w:val="28"/>
          <w:lang w:val="kk-KZ"/>
        </w:rPr>
      </w:pPr>
    </w:p>
    <w:p w:rsidR="00486B0F" w:rsidRPr="00BA74C2" w:rsidRDefault="00486B0F" w:rsidP="00486B0F">
      <w:pPr>
        <w:rPr>
          <w:sz w:val="28"/>
          <w:szCs w:val="28"/>
          <w:lang w:val="kk-KZ"/>
        </w:rPr>
      </w:pPr>
      <w:r w:rsidRPr="00BA74C2">
        <w:rPr>
          <w:sz w:val="28"/>
          <w:szCs w:val="28"/>
          <w:lang w:val="kk-KZ"/>
        </w:rPr>
        <w:t>«</w:t>
      </w:r>
      <w:r w:rsidR="003707C5" w:rsidRPr="00BA74C2">
        <w:rPr>
          <w:sz w:val="28"/>
          <w:szCs w:val="28"/>
          <w:lang w:val="kk-KZ"/>
        </w:rPr>
        <w:t>СОГЛАСОВАН</w:t>
      </w:r>
      <w:r w:rsidRPr="00BA74C2">
        <w:rPr>
          <w:sz w:val="28"/>
          <w:szCs w:val="28"/>
          <w:lang w:val="kk-KZ"/>
        </w:rPr>
        <w:t>»</w:t>
      </w:r>
    </w:p>
    <w:p w:rsidR="00486B0F" w:rsidRPr="002D56BE" w:rsidRDefault="00486B0F" w:rsidP="00486B0F">
      <w:pPr>
        <w:rPr>
          <w:sz w:val="28"/>
          <w:lang w:val="kk-KZ"/>
        </w:rPr>
      </w:pPr>
      <w:r w:rsidRPr="002D56BE">
        <w:rPr>
          <w:sz w:val="28"/>
          <w:lang w:val="kk-KZ"/>
        </w:rPr>
        <w:t>Бюро национальной статистики</w:t>
      </w:r>
    </w:p>
    <w:p w:rsidR="00486B0F" w:rsidRPr="002D56BE" w:rsidRDefault="00486B0F" w:rsidP="00486B0F">
      <w:pPr>
        <w:rPr>
          <w:sz w:val="28"/>
          <w:lang w:val="kk-KZ"/>
        </w:rPr>
      </w:pPr>
      <w:r w:rsidRPr="002D56BE">
        <w:rPr>
          <w:sz w:val="28"/>
          <w:lang w:val="kk-KZ"/>
        </w:rPr>
        <w:t>Агентства по стратегическому планированию и</w:t>
      </w:r>
    </w:p>
    <w:p w:rsidR="00486B0F" w:rsidRDefault="00486B0F" w:rsidP="00486B0F">
      <w:pPr>
        <w:rPr>
          <w:lang w:val="kk-KZ"/>
        </w:rPr>
      </w:pPr>
      <w:r w:rsidRPr="002D56BE">
        <w:rPr>
          <w:sz w:val="28"/>
          <w:lang w:val="kk-KZ"/>
        </w:rPr>
        <w:t>реформам Республики Казахстан</w:t>
      </w:r>
    </w:p>
    <w:p w:rsidR="005A1FC0" w:rsidRDefault="005A1FC0" w:rsidP="005F6931">
      <w:pPr>
        <w:jc w:val="both"/>
        <w:rPr>
          <w:lang w:val="kk-KZ"/>
        </w:rPr>
      </w:pPr>
    </w:p>
    <w:sectPr w:rsidR="005A1FC0" w:rsidSect="008C1C8B">
      <w:headerReference w:type="even" r:id="rId8"/>
      <w:headerReference w:type="default" r:id="rId9"/>
      <w:headerReference w:type="first" r:id="rId10"/>
      <w:pgSz w:w="11906" w:h="16838"/>
      <w:pgMar w:top="1134" w:right="851" w:bottom="851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F0A" w:rsidRDefault="00914F0A">
      <w:r>
        <w:separator/>
      </w:r>
    </w:p>
  </w:endnote>
  <w:endnote w:type="continuationSeparator" w:id="0">
    <w:p w:rsidR="00914F0A" w:rsidRDefault="00914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F0A" w:rsidRDefault="00914F0A">
      <w:r>
        <w:separator/>
      </w:r>
    </w:p>
  </w:footnote>
  <w:footnote w:type="continuationSeparator" w:id="0">
    <w:p w:rsidR="00914F0A" w:rsidRDefault="00914F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707C5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E15847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D75752">
            <w:rPr>
              <w:b/>
              <w:bCs/>
              <w:color w:val="3399FF"/>
              <w:lang w:val="kk-KZ"/>
            </w:rPr>
            <w:t>ҚАРЖЫ</w:t>
          </w:r>
          <w:r w:rsidR="00D75752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5D1846" w:rsidRDefault="00D75752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ФИНАНОВ</w:t>
          </w:r>
        </w:p>
        <w:p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55CCB11" wp14:editId="33E7332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35A8A"/>
    <w:multiLevelType w:val="hybridMultilevel"/>
    <w:tmpl w:val="8F426EEA"/>
    <w:lvl w:ilvl="0" w:tplc="5DB20B86">
      <w:start w:val="1"/>
      <w:numFmt w:val="decimal"/>
      <w:lvlText w:val="%1."/>
      <w:lvlJc w:val="left"/>
      <w:pPr>
        <w:ind w:left="2742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1A1A1921"/>
    <w:multiLevelType w:val="hybridMultilevel"/>
    <w:tmpl w:val="4566DD1C"/>
    <w:lvl w:ilvl="0" w:tplc="E1EE27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509651F9"/>
    <w:multiLevelType w:val="hybridMultilevel"/>
    <w:tmpl w:val="E32814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6" w15:restartNumberingAfterBreak="0">
    <w:nsid w:val="7B942277"/>
    <w:multiLevelType w:val="hybridMultilevel"/>
    <w:tmpl w:val="1C2E94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018FC"/>
    <w:rsid w:val="00066A87"/>
    <w:rsid w:val="00073119"/>
    <w:rsid w:val="000922AA"/>
    <w:rsid w:val="000A5209"/>
    <w:rsid w:val="000C739E"/>
    <w:rsid w:val="000D3046"/>
    <w:rsid w:val="000D4DAC"/>
    <w:rsid w:val="000F48E7"/>
    <w:rsid w:val="001204BA"/>
    <w:rsid w:val="001319EE"/>
    <w:rsid w:val="0014309C"/>
    <w:rsid w:val="00143292"/>
    <w:rsid w:val="001763DE"/>
    <w:rsid w:val="001A1881"/>
    <w:rsid w:val="001B61C1"/>
    <w:rsid w:val="001F4925"/>
    <w:rsid w:val="001F64CB"/>
    <w:rsid w:val="002000F4"/>
    <w:rsid w:val="00214AAD"/>
    <w:rsid w:val="0022101F"/>
    <w:rsid w:val="0023374B"/>
    <w:rsid w:val="00251F3F"/>
    <w:rsid w:val="00260E07"/>
    <w:rsid w:val="002A2544"/>
    <w:rsid w:val="002A394A"/>
    <w:rsid w:val="002C49BE"/>
    <w:rsid w:val="00300935"/>
    <w:rsid w:val="00330B0F"/>
    <w:rsid w:val="00333D7B"/>
    <w:rsid w:val="0036206E"/>
    <w:rsid w:val="00364E0B"/>
    <w:rsid w:val="00366B45"/>
    <w:rsid w:val="003707C5"/>
    <w:rsid w:val="0038799B"/>
    <w:rsid w:val="003A7AFB"/>
    <w:rsid w:val="003D781A"/>
    <w:rsid w:val="003F241E"/>
    <w:rsid w:val="00400AD5"/>
    <w:rsid w:val="00423754"/>
    <w:rsid w:val="00425E44"/>
    <w:rsid w:val="00430E89"/>
    <w:rsid w:val="00444724"/>
    <w:rsid w:val="004726FE"/>
    <w:rsid w:val="00486B0F"/>
    <w:rsid w:val="0049623C"/>
    <w:rsid w:val="004A7909"/>
    <w:rsid w:val="004B400D"/>
    <w:rsid w:val="004C34B8"/>
    <w:rsid w:val="004C4C4E"/>
    <w:rsid w:val="004E49BE"/>
    <w:rsid w:val="004F3375"/>
    <w:rsid w:val="00591C01"/>
    <w:rsid w:val="0059748B"/>
    <w:rsid w:val="005A1FC0"/>
    <w:rsid w:val="005C14F1"/>
    <w:rsid w:val="005C2379"/>
    <w:rsid w:val="005D1846"/>
    <w:rsid w:val="005F582C"/>
    <w:rsid w:val="005F6931"/>
    <w:rsid w:val="00642211"/>
    <w:rsid w:val="006529D7"/>
    <w:rsid w:val="006A74E9"/>
    <w:rsid w:val="006B6938"/>
    <w:rsid w:val="006E2696"/>
    <w:rsid w:val="007006E3"/>
    <w:rsid w:val="007111E8"/>
    <w:rsid w:val="00731B2A"/>
    <w:rsid w:val="00740441"/>
    <w:rsid w:val="007754B1"/>
    <w:rsid w:val="007767CD"/>
    <w:rsid w:val="00782A16"/>
    <w:rsid w:val="00787A78"/>
    <w:rsid w:val="007B0B52"/>
    <w:rsid w:val="007D5C5B"/>
    <w:rsid w:val="007E588D"/>
    <w:rsid w:val="0081000A"/>
    <w:rsid w:val="00830830"/>
    <w:rsid w:val="008436CA"/>
    <w:rsid w:val="00846837"/>
    <w:rsid w:val="00857219"/>
    <w:rsid w:val="008658D9"/>
    <w:rsid w:val="00866964"/>
    <w:rsid w:val="00867FA4"/>
    <w:rsid w:val="008856E3"/>
    <w:rsid w:val="008A1083"/>
    <w:rsid w:val="008C1C8B"/>
    <w:rsid w:val="00901D17"/>
    <w:rsid w:val="009139A9"/>
    <w:rsid w:val="00914138"/>
    <w:rsid w:val="00914F0A"/>
    <w:rsid w:val="00915A4B"/>
    <w:rsid w:val="00927A3D"/>
    <w:rsid w:val="009303C2"/>
    <w:rsid w:val="00934587"/>
    <w:rsid w:val="00935B60"/>
    <w:rsid w:val="0094678B"/>
    <w:rsid w:val="00951E89"/>
    <w:rsid w:val="009706C6"/>
    <w:rsid w:val="00985474"/>
    <w:rsid w:val="009924CE"/>
    <w:rsid w:val="009B69F4"/>
    <w:rsid w:val="00A10052"/>
    <w:rsid w:val="00A17FE7"/>
    <w:rsid w:val="00A338BC"/>
    <w:rsid w:val="00A47D62"/>
    <w:rsid w:val="00A646AF"/>
    <w:rsid w:val="00A701A5"/>
    <w:rsid w:val="00A709B0"/>
    <w:rsid w:val="00A721B9"/>
    <w:rsid w:val="00A812E8"/>
    <w:rsid w:val="00AA225A"/>
    <w:rsid w:val="00AB2750"/>
    <w:rsid w:val="00AC76FB"/>
    <w:rsid w:val="00AD462C"/>
    <w:rsid w:val="00AD5586"/>
    <w:rsid w:val="00AF5663"/>
    <w:rsid w:val="00B774E3"/>
    <w:rsid w:val="00B86340"/>
    <w:rsid w:val="00BD42EA"/>
    <w:rsid w:val="00BE3CFA"/>
    <w:rsid w:val="00BE78CA"/>
    <w:rsid w:val="00BF64B0"/>
    <w:rsid w:val="00C010A8"/>
    <w:rsid w:val="00C7780A"/>
    <w:rsid w:val="00CA1875"/>
    <w:rsid w:val="00CC7D90"/>
    <w:rsid w:val="00CE6A1B"/>
    <w:rsid w:val="00D02BDF"/>
    <w:rsid w:val="00D03D0C"/>
    <w:rsid w:val="00D11982"/>
    <w:rsid w:val="00D14F06"/>
    <w:rsid w:val="00D2434C"/>
    <w:rsid w:val="00D27296"/>
    <w:rsid w:val="00D42C93"/>
    <w:rsid w:val="00D52DE8"/>
    <w:rsid w:val="00D75752"/>
    <w:rsid w:val="00D76F52"/>
    <w:rsid w:val="00D95D07"/>
    <w:rsid w:val="00E15847"/>
    <w:rsid w:val="00E43190"/>
    <w:rsid w:val="00E57A5B"/>
    <w:rsid w:val="00E8227B"/>
    <w:rsid w:val="00E866E0"/>
    <w:rsid w:val="00EB54A3"/>
    <w:rsid w:val="00EC3C11"/>
    <w:rsid w:val="00EC6599"/>
    <w:rsid w:val="00ED61C3"/>
    <w:rsid w:val="00EE1A39"/>
    <w:rsid w:val="00EF4E93"/>
    <w:rsid w:val="00F22932"/>
    <w:rsid w:val="00F32A0B"/>
    <w:rsid w:val="00F525B9"/>
    <w:rsid w:val="00F64017"/>
    <w:rsid w:val="00F64E1A"/>
    <w:rsid w:val="00F66167"/>
    <w:rsid w:val="00F93EE0"/>
    <w:rsid w:val="00FA7E02"/>
    <w:rsid w:val="00FB16EB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48F2B9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D55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qFormat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qFormat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pj">
    <w:name w:val="pj"/>
    <w:basedOn w:val="a"/>
    <w:qFormat/>
    <w:rsid w:val="0036206E"/>
    <w:pPr>
      <w:overflowPunct/>
      <w:autoSpaceDE/>
      <w:autoSpaceDN/>
      <w:adjustRightInd/>
      <w:ind w:firstLine="400"/>
      <w:jc w:val="both"/>
    </w:pPr>
    <w:rPr>
      <w:rFonts w:eastAsiaTheme="minorEastAsia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AD55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qFormat/>
    <w:rsid w:val="00AD5586"/>
    <w:pPr>
      <w:overflowPunct/>
      <w:autoSpaceDE/>
      <w:autoSpaceDN/>
      <w:adjustRightInd/>
      <w:jc w:val="center"/>
    </w:pPr>
    <w:rPr>
      <w:rFonts w:eastAsiaTheme="minorEastAsia"/>
      <w:color w:val="000000"/>
      <w:sz w:val="24"/>
      <w:szCs w:val="24"/>
    </w:rPr>
  </w:style>
  <w:style w:type="paragraph" w:customStyle="1" w:styleId="Default">
    <w:name w:val="Default"/>
    <w:qFormat/>
    <w:rsid w:val="00AD558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7">
    <w:name w:val="Balloon Text"/>
    <w:basedOn w:val="a"/>
    <w:link w:val="af8"/>
    <w:semiHidden/>
    <w:unhideWhenUsed/>
    <w:rsid w:val="00D95D07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semiHidden/>
    <w:rsid w:val="00D95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6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9D9FC-9D74-4312-8922-3CEE4D030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Каптагаев Ильяс Сарсембаевич</cp:lastModifiedBy>
  <cp:revision>29</cp:revision>
  <cp:lastPrinted>2025-08-12T10:59:00Z</cp:lastPrinted>
  <dcterms:created xsi:type="dcterms:W3CDTF">2025-05-21T03:25:00Z</dcterms:created>
  <dcterms:modified xsi:type="dcterms:W3CDTF">2025-08-12T10:59:00Z</dcterms:modified>
</cp:coreProperties>
</file>